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94b19bffe10b3b4bfad14faa3041870202967"/>
    <w:p>
      <w:pPr>
        <w:pStyle w:val="Heading3"/>
      </w:pPr>
      <w:r>
        <w:t xml:space="preserve">Облако пара приходит в Левобережный с завода в Химках</w:t>
      </w:r>
    </w:p>
    <w:p>
      <w:pPr>
        <w:pStyle w:val="FirstParagraph"/>
      </w:pPr>
      <w:r>
        <w:t xml:space="preserve">31.03.2021</w:t>
      </w:r>
    </w:p>
    <w:p>
      <w:pPr>
        <w:pStyle w:val="BodyText"/>
      </w:pPr>
      <w:r>
        <w:rPr>
          <w:iCs/>
          <w:i/>
          <w:bCs/>
          <w:b/>
        </w:rPr>
        <w:t xml:space="preserve">Огромный белый столб поднялся над землей настолько высоко, что его заметили жители Левобережного района, о чем сообщили в социальных сетях. Погода была ясная, так что это не могло быть отделившееся облако.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Одна из жительниц успокоила соседей. Оказалось, что так проявляются последствия запуска электродвигателя на заводе «Энергомаш», который расположен в Химках.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«Это действительно пар, а не дым. Валит он из труб в районе 5-6 вечера. Он появляется, когда горячий двигатель отпускают в воду. Также там работают с жидким кислородом, который тоже безвреден», — объяснила Александра Агеева, муж которой работает на том самом заводе.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http://levoberezhny.mos.ru/presscenter/news/detail/9828686.html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evoberezhny.mos.ru" TargetMode="External" /><Relationship Type="http://schemas.openxmlformats.org/officeDocument/2006/relationships/hyperlink" Id="rId20" Target="http://levoberezhny.mos.ru/presscenter/news/detail/9828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evoberezhny.mos.ru" TargetMode="External" /><Relationship Type="http://schemas.openxmlformats.org/officeDocument/2006/relationships/hyperlink" Id="rId20" Target="http://levoberezhny.mos.ru/presscenter/news/detail/9828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2024-11-22T04:11:54Z</dcterms:created>
  <dcterms:modified xsi:type="dcterms:W3CDTF">2024-11-22T04:11:54Z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