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377a47593cc1f10e04bd2c29a5717f6db5f29"/>
    <w:p>
      <w:pPr>
        <w:pStyle w:val="Heading3"/>
      </w:pPr>
      <w:r>
        <w:t xml:space="preserve">Предприниматели из Левобережного отправили продуктовые наборы для бойцов СВО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rPr>
          <w:iCs/>
          <w:i/>
          <w:bCs/>
          <w:b/>
        </w:rPr>
        <w:t xml:space="preserve">11.06.2025. В каждом округе столицы есть владельцы магазинов, торговых центров, ресторанов, кафе, парикмахерских и автосервисов, которые этой весной отправили гуманитарную помощь участникам специальной военной операции (СВО). Об этом сообщается на официальном сайте мэра Москвы.</w:t>
      </w:r>
    </w:p>
    <w:p>
      <w:pPr>
        <w:pStyle w:val="BodyText"/>
      </w:pPr>
      <w:r>
        <w:t xml:space="preserve">«Продукты передают не только заведения, закупающие еду, например супермаркеты или пекарни, но и салоны красоты. Их сотрудникам удалось собрать большое количество банок тушенки и вторых блюд, специально законсервированных для длительного хранения, а также сухих молочных каш. Около 300 продуктовых наборов получили военнослужащие от предпринимателей из районов Левобережный и Восточное Дегунино, а из Ивановского и Косино-Ухтомского передали примерно 200 сухих пайков. Кроме того, удалось отправить более 700 разных консервов — от овощных до мясных», — говорится в 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http://levoberezhny.mos.ru/presscenter/news/detail/13025169.html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3025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3025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2025-06-11T10:48:14Z</dcterms:created>
  <dcterms:modified xsi:type="dcterms:W3CDTF">2025-06-11T10:48:14Z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