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8fe727e5654b3d867ea0a63e02821f7362e8b"/>
    <w:p>
      <w:pPr>
        <w:pStyle w:val="Heading3"/>
      </w:pPr>
      <w:r>
        <w:t xml:space="preserve">На Северном речном вокзале прошли первые свадьбы сезона</w:t>
      </w:r>
    </w:p>
    <w:p>
      <w:pPr>
        <w:pStyle w:val="FirstParagraph"/>
      </w:pPr>
      <w:r>
        <w:t xml:space="preserve">23.05.2023</w:t>
      </w:r>
    </w:p>
    <w:p>
      <w:pPr>
        <w:pStyle w:val="BodyText"/>
      </w:pPr>
      <w:r>
        <w:rPr>
          <w:iCs/>
          <w:i/>
          <w:bCs/>
          <w:b/>
        </w:rPr>
        <w:t xml:space="preserve">Сезон свадеб открылся 20 мая на Северном речном вокале. Об этом сообщила Анастасия Ракова, заместитель Мэра Москвы по вопросам социального развития.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Заключить брак в отреставрированном здании вокзала можно с мая по сентябрь. Церемонии проходят в рамках проекта Мэра Москвы «Новые адреса счастья».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Торжественные церемонии прошли для семи пар. Площадка пользуется спросом среди горожан, поэтому в 2023 году мы открыли на треть больше временных слотов, чем в 2022-м. Церемонии будут проходить не только по выходным, но и в будние дни. В новом сезоне на исторической площадке смогут пожениться около 150 пар, а всего с 2021 года в порту пяти морей поженились 112 пар, — рассказала Анастасия Ракова.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бракосочетания каждая пара может подняться на смотровую площадку и организовать фотосессию на закате с видом на благоустроенную набережную и Москву-реку.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одной особенностью площадки является то, что церемонии здесь проводятся вечером. Пожениться на Северном речном вокзале можно после того, как он закрывается для посетителей — с 20:00 и до 23:00. В это время порт доступен только для молодоженов и их гостей.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http://levoberezhny.mos.ru/presscenter/news/detail/11601847.html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11601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11601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2024-04-20T03:19:42Z</dcterms:created>
  <dcterms:modified xsi:type="dcterms:W3CDTF">2024-04-20T03:19:42Z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